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0D" w:rsidRPr="00D7190D" w:rsidRDefault="006C39F4" w:rsidP="00D7190D">
      <w:pPr>
        <w:keepNext/>
        <w:tabs>
          <w:tab w:val="center" w:pos="4536"/>
          <w:tab w:val="right" w:pos="9072"/>
        </w:tabs>
        <w:suppressAutoHyphens/>
        <w:spacing w:before="240" w:after="120"/>
        <w:jc w:val="center"/>
        <w:rPr>
          <w:rFonts w:ascii="Arial" w:eastAsia="Tahoma" w:hAnsi="Arial" w:cs="Arial"/>
          <w:b/>
          <w:iCs/>
          <w:sz w:val="28"/>
          <w:szCs w:val="28"/>
          <w:u w:val="single"/>
        </w:rPr>
      </w:pPr>
      <w:r>
        <w:rPr>
          <w:rFonts w:ascii="Arial" w:eastAsia="Tahoma" w:hAnsi="Arial" w:cs="Arial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-635</wp:posOffset>
                </wp:positionV>
                <wp:extent cx="1461135" cy="1285240"/>
                <wp:effectExtent l="13335" t="13335" r="1143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90D" w:rsidRPr="00FC5B02" w:rsidRDefault="00D7190D" w:rsidP="00D71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5ECCAF0" wp14:editId="28324430">
                                  <wp:extent cx="1268095" cy="1087120"/>
                                  <wp:effectExtent l="0" t="0" r="0" b="0"/>
                                  <wp:docPr id="1" name="Obraz 1" descr="logo bozp k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ozp k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-.05pt;width:115.05pt;height:10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">
                <v:textbox>
                  <w:txbxContent>
                    <w:p w:rsidR="00D7190D" w:rsidRPr="00FC5B02" w:rsidRDefault="00D7190D" w:rsidP="00D7190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5ECCAF0" wp14:editId="28324430">
                            <wp:extent cx="1268095" cy="1087120"/>
                            <wp:effectExtent l="0" t="0" r="0" b="0"/>
                            <wp:docPr id="1" name="Obraz 1" descr="logo bozp k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ozp k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90D" w:rsidRPr="00D7190D">
        <w:rPr>
          <w:rFonts w:ascii="Arial" w:eastAsia="Tahoma" w:hAnsi="Arial" w:cs="Arial"/>
          <w:b/>
          <w:iCs/>
          <w:sz w:val="28"/>
          <w:szCs w:val="28"/>
          <w:u w:val="single"/>
        </w:rPr>
        <w:t>BIURO OBSŁUGI ZAMÓWIEŃ PUBLICZNYCH</w:t>
      </w:r>
    </w:p>
    <w:p w:rsidR="00D7190D" w:rsidRPr="00D7190D" w:rsidRDefault="00D7190D" w:rsidP="00D7190D">
      <w:pPr>
        <w:suppressAutoHyphens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7190D">
        <w:rPr>
          <w:rFonts w:ascii="Arial" w:hAnsi="Arial" w:cs="Arial"/>
          <w:b/>
          <w:sz w:val="24"/>
          <w:szCs w:val="24"/>
        </w:rPr>
        <w:t>JANUSZ NOWARA</w:t>
      </w:r>
    </w:p>
    <w:p w:rsidR="00251BC2" w:rsidRDefault="00251BC2" w:rsidP="001E287C">
      <w:pPr>
        <w:jc w:val="center"/>
        <w:rPr>
          <w:b/>
          <w:sz w:val="32"/>
          <w:szCs w:val="32"/>
        </w:rPr>
      </w:pPr>
    </w:p>
    <w:p w:rsidR="00D7190D" w:rsidRDefault="00D7190D" w:rsidP="001E287C">
      <w:pPr>
        <w:jc w:val="center"/>
        <w:rPr>
          <w:b/>
          <w:sz w:val="32"/>
          <w:szCs w:val="32"/>
        </w:rPr>
      </w:pPr>
    </w:p>
    <w:p w:rsidR="00D7190D" w:rsidRPr="001E287C" w:rsidRDefault="00D7190D" w:rsidP="001E287C">
      <w:pPr>
        <w:jc w:val="center"/>
        <w:rPr>
          <w:b/>
          <w:sz w:val="32"/>
          <w:szCs w:val="32"/>
        </w:rPr>
      </w:pPr>
    </w:p>
    <w:p w:rsidR="00251BC2" w:rsidRPr="00251BC2" w:rsidRDefault="00251BC2" w:rsidP="00251BC2"/>
    <w:p w:rsidR="000F1C90" w:rsidRDefault="000F1C90" w:rsidP="000F1C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ZAPYTANIA I WYJAŚNIENIA  DO SPECYFIKACJI  ISTOTNYCH WA</w:t>
      </w:r>
      <w:r w:rsidR="00053174">
        <w:rPr>
          <w:rFonts w:ascii="Arial" w:hAnsi="Arial" w:cs="Arial"/>
          <w:b/>
          <w:sz w:val="22"/>
          <w:szCs w:val="22"/>
        </w:rPr>
        <w:t xml:space="preserve">RUNKÓW ZAMÓWIENIA </w:t>
      </w:r>
    </w:p>
    <w:p w:rsidR="000F1C90" w:rsidRDefault="000F1C90" w:rsidP="000F1C90">
      <w:pPr>
        <w:jc w:val="center"/>
        <w:rPr>
          <w:noProof/>
          <w:sz w:val="24"/>
          <w:szCs w:val="24"/>
          <w:u w:val="single"/>
        </w:rPr>
      </w:pPr>
    </w:p>
    <w:p w:rsidR="000F1C90" w:rsidRPr="00D7190D" w:rsidRDefault="000F1C90" w:rsidP="000F1C90">
      <w:pPr>
        <w:spacing w:line="360" w:lineRule="auto"/>
        <w:jc w:val="both"/>
        <w:rPr>
          <w:rFonts w:ascii="Arial" w:hAnsi="Arial" w:cs="Arial"/>
        </w:rPr>
      </w:pPr>
      <w:r w:rsidRPr="00D7190D">
        <w:rPr>
          <w:rFonts w:ascii="Arial" w:hAnsi="Arial" w:cs="Arial"/>
        </w:rPr>
        <w:t xml:space="preserve">W postępowaniu o zamówienie publiczne nr spr. </w:t>
      </w:r>
      <w:r w:rsidR="006C39F4">
        <w:rPr>
          <w:rFonts w:ascii="Arial" w:hAnsi="Arial" w:cs="Arial"/>
        </w:rPr>
        <w:t>2</w:t>
      </w:r>
      <w:bookmarkStart w:id="0" w:name="_GoBack"/>
      <w:bookmarkEnd w:id="0"/>
      <w:r w:rsidRPr="00D7190D">
        <w:rPr>
          <w:rFonts w:ascii="Arial" w:hAnsi="Arial" w:cs="Arial"/>
        </w:rPr>
        <w:t>/</w:t>
      </w:r>
      <w:r w:rsidR="00D7190D" w:rsidRPr="00D7190D">
        <w:rPr>
          <w:rFonts w:ascii="Arial" w:hAnsi="Arial" w:cs="Arial"/>
        </w:rPr>
        <w:t>BOZP</w:t>
      </w:r>
      <w:r w:rsidRPr="00D7190D">
        <w:rPr>
          <w:rFonts w:ascii="Arial" w:hAnsi="Arial" w:cs="Arial"/>
        </w:rPr>
        <w:t>/</w:t>
      </w:r>
      <w:r w:rsidR="00D7190D" w:rsidRPr="00D7190D">
        <w:rPr>
          <w:rFonts w:ascii="Arial" w:hAnsi="Arial" w:cs="Arial"/>
        </w:rPr>
        <w:t>GNIEW/</w:t>
      </w:r>
      <w:r w:rsidRPr="00D7190D">
        <w:rPr>
          <w:rFonts w:ascii="Arial" w:hAnsi="Arial" w:cs="Arial"/>
        </w:rPr>
        <w:t>201</w:t>
      </w:r>
      <w:r w:rsidR="00D7190D" w:rsidRPr="00D7190D">
        <w:rPr>
          <w:rFonts w:ascii="Arial" w:hAnsi="Arial" w:cs="Arial"/>
        </w:rPr>
        <w:t>7</w:t>
      </w:r>
      <w:r w:rsidRPr="00D7190D">
        <w:rPr>
          <w:rFonts w:ascii="Arial" w:hAnsi="Arial" w:cs="Arial"/>
        </w:rPr>
        <w:t xml:space="preserve">, którego przedmiotem jest: </w:t>
      </w:r>
      <w:r w:rsidR="00AE4A14" w:rsidRPr="00AE4A14">
        <w:rPr>
          <w:rFonts w:ascii="Arial" w:hAnsi="Arial" w:cs="Arial"/>
          <w:b/>
        </w:rPr>
        <w:t>pełnienie funkcji inwestora zastępczego przy realizacja zadania pod nazwą „GNIEW – MIASTO Z CHARAKTEREM”</w:t>
      </w:r>
    </w:p>
    <w:p w:rsidR="00810B0C" w:rsidRPr="008E6035" w:rsidRDefault="000F1C90" w:rsidP="00D7190D">
      <w:pPr>
        <w:shd w:val="clear" w:color="auto" w:fill="FFFFFF"/>
        <w:jc w:val="both"/>
        <w:rPr>
          <w:rFonts w:ascii="Arial" w:hAnsi="Arial" w:cs="Arial"/>
        </w:rPr>
      </w:pPr>
      <w:r w:rsidRPr="00053174">
        <w:rPr>
          <w:rFonts w:ascii="Arial" w:hAnsi="Arial" w:cs="Arial"/>
          <w:b/>
        </w:rPr>
        <w:t>Zamawiający</w:t>
      </w:r>
      <w:r w:rsidRPr="00053174">
        <w:rPr>
          <w:rFonts w:ascii="Arial" w:hAnsi="Arial" w:cs="Arial"/>
        </w:rPr>
        <w:t xml:space="preserve">: </w:t>
      </w:r>
      <w:r w:rsidR="00D7190D" w:rsidRPr="00D7190D">
        <w:rPr>
          <w:rFonts w:ascii="Arial" w:hAnsi="Arial" w:cs="Arial"/>
          <w:b/>
          <w:bCs/>
        </w:rPr>
        <w:t>Gmina Gniew, Pl. Grunwaldzki 1,</w:t>
      </w:r>
      <w:r w:rsidR="00D7190D">
        <w:rPr>
          <w:rFonts w:ascii="Arial" w:hAnsi="Arial" w:cs="Arial"/>
          <w:b/>
          <w:bCs/>
        </w:rPr>
        <w:t xml:space="preserve"> </w:t>
      </w:r>
      <w:r w:rsidR="00D7190D" w:rsidRPr="00D7190D">
        <w:rPr>
          <w:rFonts w:ascii="Arial" w:hAnsi="Arial" w:cs="Arial"/>
          <w:b/>
          <w:bCs/>
        </w:rPr>
        <w:t>83-140 Gniew</w:t>
      </w:r>
      <w:r w:rsidR="00D7190D">
        <w:rPr>
          <w:rFonts w:ascii="Arial" w:hAnsi="Arial" w:cs="Arial"/>
          <w:b/>
          <w:bCs/>
        </w:rPr>
        <w:t>, w którego imieniu działa pełnomocnik</w:t>
      </w:r>
      <w:r w:rsidR="00D7190D" w:rsidRPr="00D7190D">
        <w:t xml:space="preserve"> </w:t>
      </w:r>
      <w:r w:rsidR="00D7190D" w:rsidRPr="00D7190D">
        <w:rPr>
          <w:rFonts w:ascii="Arial" w:hAnsi="Arial" w:cs="Arial"/>
          <w:b/>
          <w:bCs/>
        </w:rPr>
        <w:t>BIURO OBSŁUGI ZAMÓWIEŃ PUBLICZNYCH Janusz Nowara</w:t>
      </w:r>
      <w:r w:rsidR="00D7190D">
        <w:rPr>
          <w:rFonts w:ascii="Arial" w:hAnsi="Arial" w:cs="Arial"/>
          <w:b/>
          <w:bCs/>
        </w:rPr>
        <w:t xml:space="preserve"> </w:t>
      </w:r>
      <w:r w:rsidR="00D7190D" w:rsidRPr="00D7190D">
        <w:rPr>
          <w:rFonts w:ascii="Arial" w:hAnsi="Arial" w:cs="Arial"/>
          <w:b/>
          <w:bCs/>
        </w:rPr>
        <w:t>84-100 Połczyno</w:t>
      </w:r>
      <w:r w:rsidR="00D7190D">
        <w:rPr>
          <w:rFonts w:ascii="Arial" w:hAnsi="Arial" w:cs="Arial"/>
          <w:b/>
          <w:bCs/>
        </w:rPr>
        <w:t xml:space="preserve">, </w:t>
      </w:r>
      <w:r w:rsidR="00D7190D" w:rsidRPr="00D7190D">
        <w:rPr>
          <w:rFonts w:ascii="Arial" w:hAnsi="Arial" w:cs="Arial"/>
          <w:b/>
          <w:bCs/>
        </w:rPr>
        <w:t>ul. Sosnowa 6</w:t>
      </w:r>
      <w:r w:rsidR="00810B0C" w:rsidRPr="008E6035">
        <w:rPr>
          <w:rFonts w:ascii="Arial" w:hAnsi="Arial" w:cs="Arial"/>
        </w:rPr>
        <w:t xml:space="preserve">,  </w:t>
      </w:r>
    </w:p>
    <w:p w:rsidR="000F1C90" w:rsidRDefault="000F1C90" w:rsidP="000F1C90">
      <w:pPr>
        <w:spacing w:line="360" w:lineRule="auto"/>
        <w:jc w:val="both"/>
        <w:rPr>
          <w:rFonts w:ascii="Arial" w:hAnsi="Arial" w:cs="Arial"/>
        </w:rPr>
      </w:pPr>
      <w:r w:rsidRPr="00053174">
        <w:rPr>
          <w:rFonts w:ascii="Arial" w:hAnsi="Arial" w:cs="Arial"/>
        </w:rPr>
        <w:t xml:space="preserve">w dniu: </w:t>
      </w:r>
      <w:r w:rsidR="00AE4A14">
        <w:rPr>
          <w:rFonts w:ascii="Arial" w:hAnsi="Arial" w:cs="Arial"/>
        </w:rPr>
        <w:t>24</w:t>
      </w:r>
      <w:r w:rsidRPr="00053174">
        <w:rPr>
          <w:rFonts w:ascii="Arial" w:hAnsi="Arial" w:cs="Arial"/>
        </w:rPr>
        <w:t>.</w:t>
      </w:r>
      <w:r w:rsidR="00D7190D">
        <w:rPr>
          <w:rFonts w:ascii="Arial" w:hAnsi="Arial" w:cs="Arial"/>
        </w:rPr>
        <w:t>0</w:t>
      </w:r>
      <w:r w:rsidR="00AE4A14">
        <w:rPr>
          <w:rFonts w:ascii="Arial" w:hAnsi="Arial" w:cs="Arial"/>
        </w:rPr>
        <w:t>5</w:t>
      </w:r>
      <w:r w:rsidR="00A06DE9" w:rsidRPr="00053174">
        <w:rPr>
          <w:rFonts w:ascii="Arial" w:hAnsi="Arial" w:cs="Arial"/>
        </w:rPr>
        <w:t>.</w:t>
      </w:r>
      <w:r w:rsidRPr="00053174">
        <w:rPr>
          <w:rFonts w:ascii="Arial" w:hAnsi="Arial" w:cs="Arial"/>
        </w:rPr>
        <w:t>201</w:t>
      </w:r>
      <w:r w:rsidR="00D7190D">
        <w:rPr>
          <w:rFonts w:ascii="Arial" w:hAnsi="Arial" w:cs="Arial"/>
        </w:rPr>
        <w:t>7</w:t>
      </w:r>
      <w:r w:rsidRPr="00053174">
        <w:rPr>
          <w:rFonts w:ascii="Arial" w:hAnsi="Arial" w:cs="Arial"/>
        </w:rPr>
        <w:t xml:space="preserve"> r. otrzymał zapytania dotyczące SIWZ i udzielił następujących wyjaśnień:</w:t>
      </w:r>
    </w:p>
    <w:p w:rsidR="00180AA5" w:rsidRPr="00053174" w:rsidRDefault="00180AA5" w:rsidP="000F1C90">
      <w:pPr>
        <w:spacing w:line="360" w:lineRule="auto"/>
        <w:jc w:val="both"/>
        <w:rPr>
          <w:rFonts w:ascii="Arial" w:hAnsi="Arial" w:cs="Arial"/>
        </w:rPr>
      </w:pPr>
    </w:p>
    <w:tbl>
      <w:tblPr>
        <w:tblW w:w="14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78"/>
        <w:gridCol w:w="6215"/>
      </w:tblGrid>
      <w:tr w:rsidR="000F1C90" w:rsidTr="000F1C90">
        <w:trPr>
          <w:trHeight w:val="4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Treść zapytania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Default="000F1C9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Wyjaśnienie zamawiającego</w:t>
            </w:r>
          </w:p>
        </w:tc>
      </w:tr>
      <w:tr w:rsidR="000F1C90" w:rsidTr="00B423D5">
        <w:trPr>
          <w:trHeight w:val="81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1C90" w:rsidRPr="005B27B3" w:rsidRDefault="000F1C90" w:rsidP="005B27B3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A14" w:rsidRDefault="00AE4A14" w:rsidP="00AE4A14">
            <w:pPr>
              <w:ind w:left="3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Czy zamawiający w celu zwiększenia konkurencyjności rozpatrzy zmianę dotychczasowego warunku udziału w postępowaniu na:</w:t>
            </w:r>
          </w:p>
          <w:p w:rsidR="00AE4A14" w:rsidRDefault="00AE4A14" w:rsidP="00AE4A14">
            <w:pPr>
              <w:ind w:left="34"/>
              <w:rPr>
                <w:rFonts w:ascii="Arial" w:hAnsi="Arial" w:cs="Arial"/>
                <w:i/>
              </w:rPr>
            </w:pPr>
          </w:p>
          <w:p w:rsidR="00AE4A14" w:rsidRPr="00AE4A14" w:rsidRDefault="00AE4A14" w:rsidP="00AE4A14">
            <w:pPr>
              <w:ind w:left="34"/>
              <w:jc w:val="both"/>
              <w:rPr>
                <w:rFonts w:ascii="Arial" w:hAnsi="Arial" w:cs="Arial"/>
                <w:i/>
              </w:rPr>
            </w:pPr>
            <w:r w:rsidRPr="00AE4A14">
              <w:rPr>
                <w:rFonts w:ascii="Arial" w:hAnsi="Arial" w:cs="Arial"/>
                <w:i/>
              </w:rPr>
              <w:t xml:space="preserve">Zamawiający uzna powyższy warunek za spełniony, jeśli wykonawca wykaże, </w:t>
            </w:r>
          </w:p>
          <w:p w:rsidR="00AE4A14" w:rsidRPr="00AE4A14" w:rsidRDefault="00AE4A14" w:rsidP="00AE4A14">
            <w:pPr>
              <w:ind w:left="34"/>
              <w:jc w:val="both"/>
              <w:rPr>
                <w:rFonts w:ascii="Arial" w:hAnsi="Arial" w:cs="Arial"/>
                <w:i/>
              </w:rPr>
            </w:pPr>
            <w:r w:rsidRPr="00AE4A14">
              <w:rPr>
                <w:rFonts w:ascii="Arial" w:hAnsi="Arial" w:cs="Arial"/>
                <w:i/>
              </w:rPr>
              <w:t>że w okresie ostatnich trzech lat przed upływem terminu składania ofert, a jeżeli okres prowadzenia jest krótszy – w tym okresie wykonał co najmniej:</w:t>
            </w:r>
          </w:p>
          <w:p w:rsidR="00AE4A14" w:rsidRPr="00AE4A14" w:rsidRDefault="00AE4A14" w:rsidP="00AE4A14">
            <w:pPr>
              <w:ind w:left="34"/>
              <w:jc w:val="both"/>
              <w:rPr>
                <w:rFonts w:ascii="Arial" w:hAnsi="Arial" w:cs="Arial"/>
                <w:i/>
              </w:rPr>
            </w:pPr>
            <w:r w:rsidRPr="00AE4A14">
              <w:rPr>
                <w:rFonts w:ascii="Arial" w:hAnsi="Arial" w:cs="Arial"/>
                <w:i/>
              </w:rPr>
              <w:t>a)</w:t>
            </w:r>
            <w:r w:rsidRPr="00AE4A14">
              <w:rPr>
                <w:rFonts w:ascii="Arial" w:hAnsi="Arial" w:cs="Arial"/>
                <w:i/>
              </w:rPr>
              <w:tab/>
              <w:t xml:space="preserve">dwie usługi polegające na pełnieniu funkcji Inwestora Zastępczego lub inżyniera kontraktu lub menedżera kontraktu przy robocie budowlanej polegającej na budowie, przebudowie lub remoncie placów (rynków), skwerów, parków,  </w:t>
            </w:r>
            <w:r>
              <w:rPr>
                <w:rFonts w:ascii="Arial" w:hAnsi="Arial" w:cs="Arial"/>
                <w:i/>
              </w:rPr>
              <w:t>dróg</w:t>
            </w:r>
          </w:p>
          <w:p w:rsidR="00CC571C" w:rsidRPr="00AE4A14" w:rsidRDefault="00AE4A14" w:rsidP="00AE4A14">
            <w:pPr>
              <w:ind w:left="34"/>
              <w:jc w:val="both"/>
              <w:rPr>
                <w:rFonts w:ascii="Arial" w:hAnsi="Arial" w:cs="Arial"/>
                <w:i/>
              </w:rPr>
            </w:pPr>
            <w:r w:rsidRPr="00AE4A14">
              <w:rPr>
                <w:rFonts w:ascii="Arial" w:hAnsi="Arial" w:cs="Arial"/>
                <w:i/>
              </w:rPr>
              <w:t>o pow. terenu, objętego opracowaniem - co najmniej 0,5ha.   za kwotę co najmniej 3 mln zł. Wykonawca nie może sumować kilku usług o mniejszym zakresie dla uzyskania wymaganych wartości porównywalnych.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963" w:rsidRPr="00F5625E" w:rsidRDefault="008965C3" w:rsidP="008965C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Zamawiający</w:t>
            </w:r>
            <w:r w:rsidR="00AE4A14">
              <w:rPr>
                <w:rFonts w:ascii="Arial" w:hAnsi="Arial" w:cs="Arial"/>
                <w:lang w:eastAsia="en-US"/>
              </w:rPr>
              <w:t xml:space="preserve"> zmienia t</w:t>
            </w:r>
            <w:r w:rsidR="005C3B15">
              <w:rPr>
                <w:rFonts w:ascii="Arial" w:hAnsi="Arial" w:cs="Arial"/>
                <w:lang w:eastAsia="en-US"/>
              </w:rPr>
              <w:t xml:space="preserve">reść SIWZ w sposób określony w </w:t>
            </w:r>
            <w:r>
              <w:rPr>
                <w:rFonts w:ascii="Arial" w:hAnsi="Arial" w:cs="Arial"/>
                <w:lang w:eastAsia="en-US"/>
              </w:rPr>
              <w:t>prośbie</w:t>
            </w:r>
            <w:r w:rsidR="00FF6E3B">
              <w:rPr>
                <w:rFonts w:ascii="Arial" w:hAnsi="Arial" w:cs="Arial"/>
                <w:lang w:eastAsia="en-US"/>
              </w:rPr>
              <w:t>.</w:t>
            </w:r>
            <w:r w:rsidR="00AE4A14">
              <w:rPr>
                <w:rFonts w:ascii="Arial" w:hAnsi="Arial" w:cs="Arial"/>
                <w:lang w:eastAsia="en-US"/>
              </w:rPr>
              <w:t xml:space="preserve"> Odpowiedź na niniejsze pytanie stanowi modyfikację SIWZ. </w:t>
            </w:r>
          </w:p>
        </w:tc>
      </w:tr>
    </w:tbl>
    <w:p w:rsidR="000A2E98" w:rsidRDefault="000A2E98" w:rsidP="000A2E98">
      <w:pPr>
        <w:rPr>
          <w:rFonts w:ascii="Arial" w:hAnsi="Arial" w:cs="Arial"/>
        </w:rPr>
      </w:pPr>
    </w:p>
    <w:p w:rsidR="000A2E98" w:rsidRPr="00180AA5" w:rsidRDefault="000A2E98" w:rsidP="000F1C90">
      <w:pPr>
        <w:rPr>
          <w:rFonts w:ascii="Arial" w:hAnsi="Arial" w:cs="Arial"/>
        </w:rPr>
      </w:pPr>
    </w:p>
    <w:p w:rsidR="000A2E98" w:rsidRPr="000767AB" w:rsidRDefault="000A2E98" w:rsidP="000A2E98">
      <w:pPr>
        <w:rPr>
          <w:rFonts w:ascii="Arial" w:hAnsi="Arial" w:cs="Arial"/>
        </w:rPr>
      </w:pPr>
      <w:r w:rsidRPr="000767AB">
        <w:rPr>
          <w:rFonts w:ascii="Arial" w:hAnsi="Arial" w:cs="Arial"/>
        </w:rPr>
        <w:t>Niniejszy dokument jest integralną częścią SIWZ. Zamawiający wymaga od wykonawców złożenia oferty z uwzględnieniem</w:t>
      </w:r>
      <w:r w:rsidR="008366B9">
        <w:rPr>
          <w:rFonts w:ascii="Arial" w:hAnsi="Arial" w:cs="Arial"/>
        </w:rPr>
        <w:t xml:space="preserve"> odpowiedzi na pytania</w:t>
      </w:r>
      <w:r w:rsidRPr="000767AB">
        <w:rPr>
          <w:rFonts w:ascii="Arial" w:hAnsi="Arial" w:cs="Arial"/>
        </w:rPr>
        <w:t xml:space="preserve">. </w:t>
      </w:r>
    </w:p>
    <w:p w:rsidR="008366B9" w:rsidRDefault="000A2E98" w:rsidP="00C85B25">
      <w:pPr>
        <w:rPr>
          <w:rFonts w:ascii="Arial" w:hAnsi="Arial" w:cs="Arial"/>
          <w:b/>
        </w:rPr>
      </w:pPr>
      <w:r w:rsidRPr="000767AB">
        <w:rPr>
          <w:rFonts w:ascii="Arial" w:hAnsi="Arial" w:cs="Arial"/>
        </w:rPr>
        <w:t>Pozostałe zapisy SIWZ nie ulegają zmianie.</w:t>
      </w:r>
      <w:r w:rsidR="00D95247">
        <w:rPr>
          <w:rFonts w:ascii="Arial" w:hAnsi="Arial" w:cs="Arial"/>
        </w:rPr>
        <w:t xml:space="preserve"> </w:t>
      </w:r>
      <w:r w:rsidR="008366B9" w:rsidRPr="00272853">
        <w:rPr>
          <w:rFonts w:ascii="Arial" w:hAnsi="Arial" w:cs="Arial"/>
        </w:rPr>
        <w:t xml:space="preserve">Data wysłania zmian SIWZ: </w:t>
      </w:r>
      <w:r w:rsidR="00FF6E3B">
        <w:rPr>
          <w:rFonts w:ascii="Arial" w:hAnsi="Arial" w:cs="Arial"/>
          <w:b/>
        </w:rPr>
        <w:t>2</w:t>
      </w:r>
      <w:r w:rsidR="00783696">
        <w:rPr>
          <w:rFonts w:ascii="Arial" w:hAnsi="Arial" w:cs="Arial"/>
          <w:b/>
        </w:rPr>
        <w:t>6</w:t>
      </w:r>
      <w:r w:rsidR="008366B9">
        <w:rPr>
          <w:rFonts w:ascii="Arial" w:hAnsi="Arial" w:cs="Arial"/>
          <w:b/>
        </w:rPr>
        <w:t>.</w:t>
      </w:r>
      <w:r w:rsidR="00E87372">
        <w:rPr>
          <w:rFonts w:ascii="Arial" w:hAnsi="Arial" w:cs="Arial"/>
          <w:b/>
        </w:rPr>
        <w:t>0</w:t>
      </w:r>
      <w:r w:rsidR="00783696">
        <w:rPr>
          <w:rFonts w:ascii="Arial" w:hAnsi="Arial" w:cs="Arial"/>
          <w:b/>
        </w:rPr>
        <w:t>5</w:t>
      </w:r>
      <w:r w:rsidR="008366B9" w:rsidRPr="00272853">
        <w:rPr>
          <w:rFonts w:ascii="Arial" w:hAnsi="Arial" w:cs="Arial"/>
          <w:b/>
        </w:rPr>
        <w:t>.201</w:t>
      </w:r>
      <w:r w:rsidR="00E87372">
        <w:rPr>
          <w:rFonts w:ascii="Arial" w:hAnsi="Arial" w:cs="Arial"/>
          <w:b/>
        </w:rPr>
        <w:t>7</w:t>
      </w:r>
      <w:r w:rsidR="008366B9" w:rsidRPr="00272853">
        <w:rPr>
          <w:rFonts w:ascii="Arial" w:hAnsi="Arial" w:cs="Arial"/>
          <w:b/>
        </w:rPr>
        <w:t xml:space="preserve"> r</w:t>
      </w:r>
      <w:r w:rsidR="008366B9" w:rsidRPr="00272853">
        <w:rPr>
          <w:rFonts w:ascii="Arial" w:hAnsi="Arial" w:cs="Arial"/>
          <w:i/>
        </w:rPr>
        <w:t>.</w:t>
      </w:r>
      <w:r w:rsidR="008366B9" w:rsidRPr="00272853">
        <w:rPr>
          <w:rFonts w:ascii="Arial" w:hAnsi="Arial" w:cs="Arial"/>
        </w:rPr>
        <w:t xml:space="preserve">  </w:t>
      </w:r>
    </w:p>
    <w:sectPr w:rsidR="008366B9" w:rsidSect="000F1C9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39" w:rsidRDefault="001F5739" w:rsidP="00D7190D">
      <w:r>
        <w:separator/>
      </w:r>
    </w:p>
  </w:endnote>
  <w:endnote w:type="continuationSeparator" w:id="0">
    <w:p w:rsidR="001F5739" w:rsidRDefault="001F5739" w:rsidP="00D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39" w:rsidRDefault="001F5739" w:rsidP="00D7190D">
      <w:r>
        <w:separator/>
      </w:r>
    </w:p>
  </w:footnote>
  <w:footnote w:type="continuationSeparator" w:id="0">
    <w:p w:rsidR="001F5739" w:rsidRDefault="001F5739" w:rsidP="00D7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0D" w:rsidRPr="00AE4A14" w:rsidRDefault="00AE4A14" w:rsidP="00AE4A14">
    <w:pPr>
      <w:pStyle w:val="Nagwek"/>
      <w:tabs>
        <w:tab w:val="clear" w:pos="4536"/>
        <w:tab w:val="clear" w:pos="9072"/>
        <w:tab w:val="left" w:pos="768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A5FC8" wp14:editId="22693487">
          <wp:simplePos x="0" y="0"/>
          <wp:positionH relativeFrom="column">
            <wp:posOffset>1732280</wp:posOffset>
          </wp:positionH>
          <wp:positionV relativeFrom="paragraph">
            <wp:posOffset>-282515</wp:posOffset>
          </wp:positionV>
          <wp:extent cx="5809615" cy="673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E7"/>
    <w:multiLevelType w:val="multilevel"/>
    <w:tmpl w:val="7AD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5DDB"/>
    <w:multiLevelType w:val="multilevel"/>
    <w:tmpl w:val="A8D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563C0"/>
    <w:multiLevelType w:val="hybridMultilevel"/>
    <w:tmpl w:val="C05AE204"/>
    <w:lvl w:ilvl="0" w:tplc="2EA249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AF1"/>
    <w:multiLevelType w:val="multilevel"/>
    <w:tmpl w:val="482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2493D"/>
    <w:multiLevelType w:val="hybridMultilevel"/>
    <w:tmpl w:val="6114989C"/>
    <w:lvl w:ilvl="0" w:tplc="3A009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444A60"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68AA"/>
    <w:multiLevelType w:val="multilevel"/>
    <w:tmpl w:val="0B5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C411E"/>
    <w:multiLevelType w:val="hybridMultilevel"/>
    <w:tmpl w:val="6114989C"/>
    <w:lvl w:ilvl="0" w:tplc="3A009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444A60">
      <w:numFmt w:val="bullet"/>
      <w:lvlText w:val="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7F99"/>
    <w:multiLevelType w:val="hybridMultilevel"/>
    <w:tmpl w:val="7F9E5938"/>
    <w:lvl w:ilvl="0" w:tplc="0D88970E">
      <w:start w:val="1"/>
      <w:numFmt w:val="lowerLetter"/>
      <w:lvlText w:val="%1)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D3265AF"/>
    <w:multiLevelType w:val="multilevel"/>
    <w:tmpl w:val="6BE8FB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E2F0B"/>
    <w:multiLevelType w:val="multilevel"/>
    <w:tmpl w:val="099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C2D1F"/>
    <w:multiLevelType w:val="hybridMultilevel"/>
    <w:tmpl w:val="4678F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70164"/>
    <w:multiLevelType w:val="multilevel"/>
    <w:tmpl w:val="049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D09AC"/>
    <w:multiLevelType w:val="hybridMultilevel"/>
    <w:tmpl w:val="B616EF72"/>
    <w:lvl w:ilvl="0" w:tplc="BA9A4E6A">
      <w:start w:val="1"/>
      <w:numFmt w:val="lowerLetter"/>
      <w:lvlText w:val="%1)"/>
      <w:lvlJc w:val="left"/>
      <w:pPr>
        <w:ind w:left="84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8A687B"/>
    <w:multiLevelType w:val="hybridMultilevel"/>
    <w:tmpl w:val="C05AE204"/>
    <w:lvl w:ilvl="0" w:tplc="2EA249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54EE1"/>
    <w:multiLevelType w:val="hybridMultilevel"/>
    <w:tmpl w:val="83ACDD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D040EB"/>
    <w:multiLevelType w:val="multilevel"/>
    <w:tmpl w:val="639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C701B"/>
    <w:multiLevelType w:val="multilevel"/>
    <w:tmpl w:val="B22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0"/>
    <w:rsid w:val="00001689"/>
    <w:rsid w:val="00015AD8"/>
    <w:rsid w:val="00017F2B"/>
    <w:rsid w:val="000208E0"/>
    <w:rsid w:val="00053174"/>
    <w:rsid w:val="00070CBE"/>
    <w:rsid w:val="00083B97"/>
    <w:rsid w:val="000A2E98"/>
    <w:rsid w:val="000A799A"/>
    <w:rsid w:val="000B3015"/>
    <w:rsid w:val="000D7336"/>
    <w:rsid w:val="000E47F4"/>
    <w:rsid w:val="000F1C90"/>
    <w:rsid w:val="001464D0"/>
    <w:rsid w:val="00180AA5"/>
    <w:rsid w:val="001871EA"/>
    <w:rsid w:val="001A5876"/>
    <w:rsid w:val="001D6EE3"/>
    <w:rsid w:val="001E1A09"/>
    <w:rsid w:val="001E287C"/>
    <w:rsid w:val="001F5739"/>
    <w:rsid w:val="001F574D"/>
    <w:rsid w:val="001F68CB"/>
    <w:rsid w:val="00204C0F"/>
    <w:rsid w:val="0020715B"/>
    <w:rsid w:val="00235EFB"/>
    <w:rsid w:val="00244FCE"/>
    <w:rsid w:val="00251BC2"/>
    <w:rsid w:val="0026443C"/>
    <w:rsid w:val="00264F91"/>
    <w:rsid w:val="00265C95"/>
    <w:rsid w:val="002B3546"/>
    <w:rsid w:val="002D4AB1"/>
    <w:rsid w:val="002E3546"/>
    <w:rsid w:val="00306FDC"/>
    <w:rsid w:val="003100A1"/>
    <w:rsid w:val="00310772"/>
    <w:rsid w:val="00312A69"/>
    <w:rsid w:val="00326963"/>
    <w:rsid w:val="00333F23"/>
    <w:rsid w:val="003369DB"/>
    <w:rsid w:val="00337B72"/>
    <w:rsid w:val="00346F1B"/>
    <w:rsid w:val="00350474"/>
    <w:rsid w:val="00365CFE"/>
    <w:rsid w:val="00385293"/>
    <w:rsid w:val="003B0F0B"/>
    <w:rsid w:val="003F129F"/>
    <w:rsid w:val="00401F89"/>
    <w:rsid w:val="00410BE1"/>
    <w:rsid w:val="0041410A"/>
    <w:rsid w:val="00427630"/>
    <w:rsid w:val="00471767"/>
    <w:rsid w:val="0049067E"/>
    <w:rsid w:val="004915AE"/>
    <w:rsid w:val="004A24E0"/>
    <w:rsid w:val="004B52FE"/>
    <w:rsid w:val="0051100F"/>
    <w:rsid w:val="00512B9C"/>
    <w:rsid w:val="00517339"/>
    <w:rsid w:val="00531915"/>
    <w:rsid w:val="00542AF2"/>
    <w:rsid w:val="005B27B3"/>
    <w:rsid w:val="005B575C"/>
    <w:rsid w:val="005C2E8A"/>
    <w:rsid w:val="005C3B15"/>
    <w:rsid w:val="005E1826"/>
    <w:rsid w:val="00612879"/>
    <w:rsid w:val="00643FFB"/>
    <w:rsid w:val="0065476F"/>
    <w:rsid w:val="0067045D"/>
    <w:rsid w:val="0069008F"/>
    <w:rsid w:val="006A0D78"/>
    <w:rsid w:val="006A5991"/>
    <w:rsid w:val="006B7DE0"/>
    <w:rsid w:val="006C39F4"/>
    <w:rsid w:val="006D0E9B"/>
    <w:rsid w:val="00731ECD"/>
    <w:rsid w:val="00744D37"/>
    <w:rsid w:val="00763737"/>
    <w:rsid w:val="00783696"/>
    <w:rsid w:val="007D7664"/>
    <w:rsid w:val="007F5CEA"/>
    <w:rsid w:val="00810B0C"/>
    <w:rsid w:val="008113C9"/>
    <w:rsid w:val="008366B9"/>
    <w:rsid w:val="00843E19"/>
    <w:rsid w:val="00850EFF"/>
    <w:rsid w:val="008965C3"/>
    <w:rsid w:val="00897AB0"/>
    <w:rsid w:val="008A4313"/>
    <w:rsid w:val="008B0BB7"/>
    <w:rsid w:val="008B37CA"/>
    <w:rsid w:val="008C18E2"/>
    <w:rsid w:val="008E67D8"/>
    <w:rsid w:val="00925E7B"/>
    <w:rsid w:val="00931E88"/>
    <w:rsid w:val="009348ED"/>
    <w:rsid w:val="00942FA6"/>
    <w:rsid w:val="009438B5"/>
    <w:rsid w:val="00967001"/>
    <w:rsid w:val="009672CB"/>
    <w:rsid w:val="009814C4"/>
    <w:rsid w:val="00993C2A"/>
    <w:rsid w:val="009C0F31"/>
    <w:rsid w:val="009E0CF6"/>
    <w:rsid w:val="009F6CF4"/>
    <w:rsid w:val="00A06DE9"/>
    <w:rsid w:val="00A12AA6"/>
    <w:rsid w:val="00A8237C"/>
    <w:rsid w:val="00A83CCC"/>
    <w:rsid w:val="00A96A3E"/>
    <w:rsid w:val="00A978BE"/>
    <w:rsid w:val="00AB54ED"/>
    <w:rsid w:val="00AC50B7"/>
    <w:rsid w:val="00AD3FBF"/>
    <w:rsid w:val="00AE4A14"/>
    <w:rsid w:val="00AF4011"/>
    <w:rsid w:val="00AF7748"/>
    <w:rsid w:val="00B142CF"/>
    <w:rsid w:val="00B25CDA"/>
    <w:rsid w:val="00B31A70"/>
    <w:rsid w:val="00B423D5"/>
    <w:rsid w:val="00B50440"/>
    <w:rsid w:val="00B63F5B"/>
    <w:rsid w:val="00BC648E"/>
    <w:rsid w:val="00BC762C"/>
    <w:rsid w:val="00BD0A04"/>
    <w:rsid w:val="00BE7003"/>
    <w:rsid w:val="00C042CB"/>
    <w:rsid w:val="00C30CBF"/>
    <w:rsid w:val="00C30E0A"/>
    <w:rsid w:val="00C339A4"/>
    <w:rsid w:val="00C52606"/>
    <w:rsid w:val="00C535C3"/>
    <w:rsid w:val="00C55525"/>
    <w:rsid w:val="00C73DF1"/>
    <w:rsid w:val="00C758C5"/>
    <w:rsid w:val="00C85B25"/>
    <w:rsid w:val="00C93D77"/>
    <w:rsid w:val="00CC571C"/>
    <w:rsid w:val="00CD72DD"/>
    <w:rsid w:val="00D7190D"/>
    <w:rsid w:val="00D95247"/>
    <w:rsid w:val="00DB3E1C"/>
    <w:rsid w:val="00DD7A16"/>
    <w:rsid w:val="00DF5348"/>
    <w:rsid w:val="00E20D98"/>
    <w:rsid w:val="00E55E17"/>
    <w:rsid w:val="00E87372"/>
    <w:rsid w:val="00E90DB2"/>
    <w:rsid w:val="00EA4BFE"/>
    <w:rsid w:val="00F039D9"/>
    <w:rsid w:val="00F43BEE"/>
    <w:rsid w:val="00F5625E"/>
    <w:rsid w:val="00F85BA1"/>
    <w:rsid w:val="00FA487A"/>
    <w:rsid w:val="00FC3093"/>
    <w:rsid w:val="00FC649C"/>
    <w:rsid w:val="00FD4FF0"/>
    <w:rsid w:val="00FE09A5"/>
    <w:rsid w:val="00FF18B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112D"/>
  <w15:docId w15:val="{0044076D-EAE4-485E-A8FA-697EC3B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1C90"/>
    <w:pPr>
      <w:keepNext/>
      <w:spacing w:before="240" w:after="60"/>
      <w:ind w:right="45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1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F1C90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basedOn w:val="Domylnaczcionkaakapitu"/>
    <w:link w:val="Tytu"/>
    <w:rsid w:val="000F1C90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F1C9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C9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2E98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E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9z0">
    <w:name w:val="WW8Num9z0"/>
    <w:rsid w:val="00C30CBF"/>
    <w:rPr>
      <w:rFonts w:ascii="Symbol" w:hAnsi="Symbol"/>
    </w:rPr>
  </w:style>
  <w:style w:type="character" w:styleId="Hipercze">
    <w:name w:val="Hyperlink"/>
    <w:basedOn w:val="Domylnaczcionkaakapitu"/>
    <w:rsid w:val="00333F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E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0AA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81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m.kobielak</dc:creator>
  <cp:keywords/>
  <dc:description/>
  <cp:lastModifiedBy>Karol Mielewczyk</cp:lastModifiedBy>
  <cp:revision>2</cp:revision>
  <cp:lastPrinted>2014-11-21T07:40:00Z</cp:lastPrinted>
  <dcterms:created xsi:type="dcterms:W3CDTF">2017-05-26T10:16:00Z</dcterms:created>
  <dcterms:modified xsi:type="dcterms:W3CDTF">2017-05-26T10:16:00Z</dcterms:modified>
</cp:coreProperties>
</file>